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1" w:type="dxa"/>
        <w:tblInd w:w="-432" w:type="dxa"/>
        <w:tblLook w:val="04A0" w:firstRow="1" w:lastRow="0" w:firstColumn="1" w:lastColumn="0" w:noHBand="0" w:noVBand="1"/>
      </w:tblPr>
      <w:tblGrid>
        <w:gridCol w:w="540"/>
        <w:gridCol w:w="90"/>
        <w:gridCol w:w="2970"/>
        <w:gridCol w:w="3600"/>
        <w:gridCol w:w="1080"/>
        <w:gridCol w:w="1170"/>
        <w:gridCol w:w="147"/>
        <w:gridCol w:w="753"/>
        <w:gridCol w:w="91"/>
      </w:tblGrid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Sitagliptin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Metformin Hydrochloride Tablets 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Sitagliptin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Phosphate Monohydrate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Eq. to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Metformin Hydrochloride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Excipients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Approved colors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Amlodipine,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Telmisartan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Hydrochlorothiazide Tablets 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Amlodipine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Besilate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Eq. to Amlodipine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Telmisartan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Hydrochlorothiazide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Excipients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Approved colors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Mefenamic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&amp;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Dicyclomine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 Tablets 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uncoated tablet contains: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Mefenamic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Dicyclomine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Excipients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Approved colors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Ofloxacin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Ornidazole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Tablets 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Ofloxacin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Ornidazole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Excipients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Approved colors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Betahistine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Dihydrochloride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Tablets BP 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uncoated tablet contains: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Betahistine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Dihydrochloride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Excipients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Approved colors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Linezolid Tablets  USP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Linezolid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Excipients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Approved colors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Aceclofenac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Paracetamol  &amp; Trypsin-Chymotrypsin Tablets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 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Aceclofenac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BP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00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Enzymatic Activity*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 </w:t>
            </w:r>
          </w:p>
        </w:tc>
      </w:tr>
      <w:tr w:rsidR="0081779B" w:rsidRPr="0081779B" w:rsidTr="00BC4AD7">
        <w:trPr>
          <w:trHeight w:val="766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(*Supplied by a Purified concentrated which has specific Trypsin &amp; Chymotrypsin Activity in a ration of approximately six to one.)</w:t>
            </w:r>
          </w:p>
        </w:tc>
        <w:tc>
          <w:tcPr>
            <w:tcW w:w="13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Trypsin-Chymotrypsin Gastro- resistant Tablets 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Gastro-resistant tablet contains :</w:t>
            </w:r>
          </w:p>
        </w:tc>
      </w:tr>
      <w:tr w:rsidR="0081779B" w:rsidRPr="0081779B" w:rsidTr="00BC4AD7">
        <w:trPr>
          <w:trHeight w:val="300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Enzymatic Activity*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1,00,000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</w:t>
            </w:r>
          </w:p>
        </w:tc>
      </w:tr>
      <w:tr w:rsidR="0081779B" w:rsidRPr="0081779B" w:rsidTr="00BC4AD7">
        <w:trPr>
          <w:trHeight w:val="1036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(*Supplied by a Purified concentrated which has specific Trypsin &amp; Chymotrypsin Activity in a ration of approximately six to one.)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Calcium Citrate, Vitamin D</w:t>
            </w: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Magnesium Hydroxide &amp; Zinc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Sulphate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Tablets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Calcium Citrate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D</w:t>
            </w: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IU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Magnesium Hydroxide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Eq. to Elemental Magnesium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Zinc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Sulphate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Monohydrate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Eq. to Elemental Zinc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&amp; Nortriptyline Tablets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tablets contains 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Nortriptyline Hydrochloride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Eq. to Nortriptyline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 Tablets USP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 Hemihydrate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Eq. to Levofloxacin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Excipients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Approved colors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 &amp; Paracetamol Dispersible Tablets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uncoated dispersible tablet contains 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Paracetamol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Drotaverine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 &amp;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Mefenamic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Tablets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 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Drotaverine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Mefenamic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Azithromycin Tablets BP 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Azithromycin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Dihydrate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7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  anhydrous Azithromycin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Gastro - Resistant Tablets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Enteric coated tablet contains 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Sodium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</w:tr>
      <w:tr w:rsidR="0081779B" w:rsidRPr="0081779B" w:rsidTr="00BC4AD7">
        <w:trPr>
          <w:trHeight w:hRule="exact" w:val="146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(Enteric coated) &amp;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Aceclofenac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(Sustained Release) Capsules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Each hard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gelatine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Capsule contains 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Sodium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(As Enteric coated pellets)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Aceclofenac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(As Sustained Release pellets)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hRule="exact" w:val="15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(Enteric coated) &amp;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Itopride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(Sustained Release)  Capsules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Each hard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gelatine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Capsule contains 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Rabeprazole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Sodium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(As Enteric coated pellets)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Itopride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(As Sustained Release pellets)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hRule="exact" w:val="1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Clarithromycin Tablets,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Tinidazole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Tablets and Pantoprazole Capsules  Kit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Kit Contains :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</w:t>
            </w:r>
            <w:r w:rsidRPr="008177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Clarithromycin Tablets 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Clarithromycin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</w:t>
            </w:r>
            <w:r w:rsidRPr="008177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Tinidazole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Tablets USP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Tinidazole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C)</w:t>
            </w:r>
            <w:r w:rsidRPr="008177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Pantoprazole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Gastro-Resistant Capsules   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Pantoprazole Sodium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Eq. to Pantoprazole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(As Enteric coated pellets)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79B" w:rsidRPr="0081779B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817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uncoated tablet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Paracetamol, Phenylephrine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Paracetamol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Hydrochloride, Caffeine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Phenylephrine Hydrochloride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&amp; Diphenhydramine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Caffeine (Anhydrous)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Hydrochloride Tablets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Diphenhydramine Hydrochloride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 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Rabeprazole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 Sodium 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hard gelatin capsule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(EC)&amp;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Levosulpride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Rabeprazole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Sodium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(SR) Capsules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( As enteric coated pellets)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Levosulpride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(As Sustained Release pellets)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Excipients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 in empty capsule shells.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film coated tablet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Etoricoxib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Etoricoxib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4AD7">
              <w:rPr>
                <w:rFonts w:ascii="Calibri" w:eastAsia="Times New Roman" w:hAnsi="Calibri" w:cs="Calibri"/>
                <w:color w:val="000000"/>
              </w:rPr>
              <w:t>Thiocolchicoside</w:t>
            </w:r>
            <w:proofErr w:type="spellEnd"/>
            <w:r w:rsidRPr="00BC4AD7">
              <w:rPr>
                <w:rFonts w:ascii="Calibri" w:eastAsia="Times New Roman" w:hAnsi="Calibri" w:cs="Calibri"/>
                <w:color w:val="000000"/>
              </w:rPr>
              <w:t xml:space="preserve"> Tablets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Thiocolchicoside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Hydrate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Eq. to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Thiocolchicoside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Montelukast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Sodium &amp;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Fexofenadine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Montelukast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Sodium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Tablets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Eq. to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Montelukast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Fexofenadine Hydrochloride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Methylcobalamin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Alpha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Lipoic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,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Methylcobalamin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Pyridoxine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Alpha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Lipoic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Folic Acid &amp;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Pyridoxine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D</w:t>
            </w: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Folic Acid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Tablets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D</w:t>
            </w: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IU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Myo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-Inositol &amp;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 tablet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Metformin Hydrochloride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Myo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-Inositol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Tablets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Metformin Hydrochloride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As Sustained Release Form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00"/>
        </w:trPr>
        <w:tc>
          <w:tcPr>
            <w:tcW w:w="1044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Each Film Coated Tablet Contains 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hRule="exact" w:val="9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Diclofenac Potassium ,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Diclofenac Potassium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Paracetamol &amp; 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Paracetamol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Serratiopeptidase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Tablets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Serratiopeptidase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(eq. to enzymatic activity 30,000units)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(as enteric coated granules )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hRule="exact" w:val="470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Drotaverine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 &amp;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Mefenamic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Tablets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 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Drotaverine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Mefenamic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Cholecalciferol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Sachet of 1 gm contains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Sachet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Cholecalciferol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60000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IU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Excipients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Flavoured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Base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Each Uncoated Tablet Contains</w:t>
            </w: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 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Diclofenac Potassium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Diclofenac Potassium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BP 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Metaxalone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 Tablets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Metaxalone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(For Export Only)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Excipients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615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Pregabalin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Methylcobalamin</w:t>
            </w:r>
            <w:proofErr w:type="spellEnd"/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hard gelatin capsule contains 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Capsules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Pregabalin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Methylcobalamin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mcg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: 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 in empty capsule shell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06D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Levofloxacin and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film coated tablets contains:</w:t>
            </w: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Ornidazole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Tablets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Levofloxacin Hemihydrate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Eq. to Levofloxacin 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Ornidazole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</w:tr>
      <w:tr w:rsidR="00BC4AD7" w:rsidRPr="00BC4AD7" w:rsidTr="00BC4AD7">
        <w:trPr>
          <w:trHeight w:val="259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Sildenafil Citrate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Film Coated Tablet contains:</w:t>
            </w: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Dapoxetine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Sildenafil Citrate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Tablets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Eq. to Sildenafil 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Dapoxetine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Eq. to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Dapoxetine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Excipients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Paracetamol &amp;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5 ml.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Ibuprofen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Paracetamol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162.5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Suspension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Ibuprofen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In a flavored syrupy base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538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Povidone Iodine, Metronidazole &amp;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Sucralfate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Ointment</w:t>
            </w: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Composition : - 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Metronidazole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1.00%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6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Povidone Iodine                  (0.5%w/w Available Iodine)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5.00%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Sucralfate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USP 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7.00%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Ointment Base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C4AD7" w:rsidRPr="00BC4AD7" w:rsidTr="00BC4AD7">
        <w:trPr>
          <w:trHeight w:hRule="exact" w:val="1136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Diclofenac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Diethylamine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, Linseed Oil, Menthol, Methyl Salicylate &amp; Capsaicin gel</w:t>
            </w: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Composition: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Diclofenac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Diethylamine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1.16%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Eq. to Diclofenac Sodium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Linseed Oil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Methyl Salicylate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Capsaicin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0.03%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Menthol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Benzyl Alcohol (as preservative)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Gel base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Hydroquinone,</w:t>
            </w:r>
          </w:p>
        </w:tc>
        <w:tc>
          <w:tcPr>
            <w:tcW w:w="68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Composition:</w:t>
            </w:r>
          </w:p>
        </w:tc>
      </w:tr>
      <w:tr w:rsidR="00BC4AD7" w:rsidRPr="00BC4AD7" w:rsidTr="00BC4AD7">
        <w:trPr>
          <w:trHeight w:val="6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Tretinoin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Mometasone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Furoate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Cream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Hydroquinone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   USP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Tretinoin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0.03%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Mometasone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furoate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0.10%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Cream Base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gridAfter w:val="1"/>
          <w:wAfter w:w="91" w:type="dxa"/>
          <w:trHeight w:val="6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E06D52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Doxycycline &amp; Lactic Acid Bacillus Capsules</w:t>
            </w:r>
          </w:p>
        </w:tc>
        <w:tc>
          <w:tcPr>
            <w:tcW w:w="6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hard gelatin capsule contains :</w:t>
            </w:r>
          </w:p>
        </w:tc>
      </w:tr>
      <w:tr w:rsidR="00BC4AD7" w:rsidRPr="00BC4AD7" w:rsidTr="00BC4AD7">
        <w:trPr>
          <w:gridAfter w:val="1"/>
          <w:wAfter w:w="91" w:type="dxa"/>
          <w:trHeight w:val="3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Doxycycline Hydrochloride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gridAfter w:val="1"/>
          <w:wAfter w:w="91" w:type="dxa"/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Eq. to Doxycycline 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4AD7" w:rsidRPr="00BC4AD7" w:rsidTr="00BC4AD7">
        <w:trPr>
          <w:gridAfter w:val="1"/>
          <w:wAfter w:w="91" w:type="dxa"/>
          <w:trHeight w:val="69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Lactic Acid Bacillus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million spores</w:t>
            </w:r>
          </w:p>
        </w:tc>
      </w:tr>
      <w:tr w:rsidR="00BC4AD7" w:rsidRPr="00BC4AD7" w:rsidTr="00BC4AD7">
        <w:trPr>
          <w:gridAfter w:val="1"/>
          <w:wAfter w:w="91" w:type="dxa"/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gridAfter w:val="1"/>
          <w:wAfter w:w="91" w:type="dxa"/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: 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 in empty capsule shell</w:t>
            </w:r>
          </w:p>
        </w:tc>
      </w:tr>
    </w:tbl>
    <w:p w:rsidR="008D6599" w:rsidRDefault="00BC4AD7" w:rsidP="00BC4AD7">
      <w:pPr>
        <w:tabs>
          <w:tab w:val="left" w:pos="1272"/>
        </w:tabs>
      </w:pPr>
      <w:r>
        <w:tab/>
      </w:r>
    </w:p>
    <w:tbl>
      <w:tblPr>
        <w:tblW w:w="10350" w:type="dxa"/>
        <w:tblInd w:w="-432" w:type="dxa"/>
        <w:tblLook w:val="04A0" w:firstRow="1" w:lastRow="0" w:firstColumn="1" w:lastColumn="0" w:noHBand="0" w:noVBand="1"/>
      </w:tblPr>
      <w:tblGrid>
        <w:gridCol w:w="540"/>
        <w:gridCol w:w="3060"/>
        <w:gridCol w:w="3600"/>
        <w:gridCol w:w="1080"/>
        <w:gridCol w:w="1156"/>
        <w:gridCol w:w="914"/>
      </w:tblGrid>
      <w:tr w:rsidR="00BC4AD7" w:rsidRPr="00BC4AD7" w:rsidTr="00BC4AD7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Desloratadine</w:t>
            </w:r>
            <w:proofErr w:type="spellEnd"/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5 ml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Syrup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Desloratadine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In a flavored syrupy base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Paracetamol &amp;</w:t>
            </w: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5 ml.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Ibuprofen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Paracetamol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Suspension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Ibuprofen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In a flavored syrupy base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D39B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film coated tablet contains:</w:t>
            </w:r>
          </w:p>
        </w:tc>
      </w:tr>
      <w:tr w:rsidR="00BC4AD7" w:rsidRPr="00BC4AD7" w:rsidTr="00BC4AD7">
        <w:trPr>
          <w:trHeight w:val="90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Calcium And Vitamin D3 Tablets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1.25g Calcium carbonate from an organics source (oyster shell)Eq. to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Elemenal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Calcium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0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Vitamin 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USP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IU </w:t>
            </w:r>
          </w:p>
        </w:tc>
      </w:tr>
      <w:tr w:rsidR="00BC4AD7" w:rsidRPr="00BC4AD7" w:rsidTr="00BC4AD7">
        <w:trPr>
          <w:trHeight w:val="30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5ml 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Calcium Carbonate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Calcium , Magnesium,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Eq. to Elemental Calcium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Zinc &amp; Vitamin D3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Magnesium Hydroxide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Suspension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Eq. to Elemental Magnesium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Zinc Gluconate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Eq. to Elemental Zinc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Vitamin D</w:t>
            </w:r>
            <w:r w:rsidRPr="00BC4AD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(Cholecalciferol)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IU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In a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Flavoured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Suspension Base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5ml  contains:</w:t>
            </w:r>
          </w:p>
        </w:tc>
      </w:tr>
      <w:tr w:rsidR="00BC4AD7" w:rsidRPr="00BC4AD7" w:rsidTr="00BC4AD7">
        <w:trPr>
          <w:trHeight w:val="3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Vitamin D</w:t>
            </w:r>
            <w:r w:rsidRPr="00BC4AD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(Cholecalciferol)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Multivitamins &amp;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L-Lysine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Multiminineral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Zinc ( As Zinc Gluconate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Syrup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Vitamin E Acetate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Vitamin B</w:t>
            </w:r>
            <w:r w:rsidRPr="00BC4AD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(Pantothenic acid)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Vitamin B</w:t>
            </w:r>
            <w:r w:rsidRPr="00BC4AD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(Riboflavin)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3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Vitamin B</w:t>
            </w:r>
            <w:r w:rsidRPr="00BC4AD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(Thiamine Hydrochloride)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4AD7" w:rsidRPr="00BC4AD7" w:rsidTr="00BC4AD7">
        <w:trPr>
          <w:trHeight w:val="3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Vitamin  B</w:t>
            </w:r>
            <w:r w:rsidRPr="00BC4AD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(Pyridoxine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6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Vitamin A Concentrate (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Oilly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Form) as Palmitate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mcg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Iodine (As Potassium Iodide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mcg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Copper (As Cupric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Sulphate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mcg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Selenium ( As Sodium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Selenate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mcg</w:t>
            </w:r>
          </w:p>
        </w:tc>
      </w:tr>
      <w:tr w:rsidR="00BC4AD7" w:rsidRPr="00BC4AD7" w:rsidTr="00BC4AD7">
        <w:trPr>
          <w:trHeight w:val="3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Vitamin B</w:t>
            </w:r>
            <w:r w:rsidRPr="00BC4AD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12 </w:t>
            </w: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(Cyanocobalamin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In a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Flavoured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Palatable Syrupy Base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C4AD7" w:rsidRDefault="00BC4AD7" w:rsidP="0081779B"/>
    <w:p w:rsidR="00BC4AD7" w:rsidRDefault="00BC4AD7" w:rsidP="0081779B"/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630"/>
        <w:gridCol w:w="2970"/>
        <w:gridCol w:w="3600"/>
        <w:gridCol w:w="1080"/>
        <w:gridCol w:w="1170"/>
        <w:gridCol w:w="810"/>
      </w:tblGrid>
      <w:tr w:rsidR="00BC4AD7" w:rsidRPr="00BC4AD7" w:rsidTr="00BC4AD7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A11"/>
            <w:r w:rsidRPr="00BC4A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bookmarkEnd w:id="0"/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5 ml contains: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Dextromethorphan,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Dextromethorphan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Hydrobromide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Phenylepherine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, &amp;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Phenylepherine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Hydrochloride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Chlorphenamine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Chlorpheniramine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Maleate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USP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Sodium Citrate Syrup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In a mentholated syrupy base.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E06D52">
        <w:trPr>
          <w:trHeight w:hRule="exact" w:val="128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A18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End w:id="1"/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5 ml contains: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Cetirizine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Cetirizine Hydrochloride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Dextromethorphan &amp;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Dextromethorphan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Hydrobromide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Ambroxol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Syrup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Ambroxol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Hydrochloride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In a mentholated syrupy base.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E06D52">
        <w:trPr>
          <w:trHeight w:hRule="exact" w:val="137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RANGE!A25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End w:id="2"/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Omeprazole 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Film Coated Tablets Contains: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Tablet USP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Omeprazole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E06D52">
        <w:trPr>
          <w:trHeight w:hRule="exact" w:val="2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RANGE!A30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End w:id="3"/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Each enteric coated tablet contains: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D39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Pantoprazole Sodium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Pantoprazole Sodium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Delayed release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eq. to  Pantoprazole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Tablets  BP 40 mg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Excipients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 in coating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E06D52">
        <w:trPr>
          <w:trHeight w:hRule="exact" w:val="1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Paracetamol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Paediatric</w:t>
            </w:r>
            <w:proofErr w:type="spellEnd"/>
          </w:p>
        </w:tc>
        <w:tc>
          <w:tcPr>
            <w:tcW w:w="66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5 ml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Oral Suspension BP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Paracetamol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  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Syrupy base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E06D52">
        <w:trPr>
          <w:trHeight w:hRule="exact" w:val="115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Paracetamol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Paediatric</w:t>
            </w:r>
            <w:proofErr w:type="spellEnd"/>
          </w:p>
        </w:tc>
        <w:tc>
          <w:tcPr>
            <w:tcW w:w="66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Each 5 ml contains: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Oral Suspension BP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Paracetamol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  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4A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Syrupy base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00"/>
        </w:trPr>
        <w:tc>
          <w:tcPr>
            <w:tcW w:w="63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RANGE!A46"/>
            <w:r w:rsidRPr="00BC4A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bookmarkEnd w:id="4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Each film coated tablet contains: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Domperidone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Domperidone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Tablet BP 10 mg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Excipients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Approved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colours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used in coating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RANGE!A51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End w:id="5"/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Domperidone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 Oral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Each 5ml contains:-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ED39BE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Suspension 5mg/5 ml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Domperidone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BC4AD7" w:rsidRPr="00BC4AD7" w:rsidTr="00BC4AD7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 xml:space="preserve"> In a palatable suspension base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BC4A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A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C4AD7" w:rsidRDefault="00BC4AD7" w:rsidP="0081779B"/>
    <w:tbl>
      <w:tblPr>
        <w:tblW w:w="10080" w:type="dxa"/>
        <w:tblInd w:w="-432" w:type="dxa"/>
        <w:tblLook w:val="04A0" w:firstRow="1" w:lastRow="0" w:firstColumn="1" w:lastColumn="0" w:noHBand="0" w:noVBand="1"/>
      </w:tblPr>
      <w:tblGrid>
        <w:gridCol w:w="629"/>
        <w:gridCol w:w="2958"/>
        <w:gridCol w:w="3586"/>
        <w:gridCol w:w="1076"/>
        <w:gridCol w:w="1166"/>
        <w:gridCol w:w="665"/>
      </w:tblGrid>
      <w:tr w:rsidR="00E06D52" w:rsidRPr="00E06D52" w:rsidTr="00E06D52">
        <w:trPr>
          <w:trHeight w:val="315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Each 5 ml contains: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Dextromethorphan,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Dextromethorphan 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Hydrobromide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D39BE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Phenylepherine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, &amp;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Phenylepherine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Hydrochloride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Chlorphenamine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Syrup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Chlorpheniramine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Maleate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USP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In a mentholated syrupy base.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Acetylcysteine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Each hard gelatin capsule contains: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D39BE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Capsules 200 mg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Acetylcysteine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mg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used in hard gelatin capsule shells.  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D39BE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Composition:</w:t>
            </w:r>
          </w:p>
        </w:tc>
      </w:tr>
      <w:tr w:rsidR="00E06D52" w:rsidRPr="00E06D52" w:rsidTr="00E06D52">
        <w:trPr>
          <w:trHeight w:val="30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Diclofenac 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Diethylamine</w:t>
            </w:r>
            <w:proofErr w:type="spellEnd"/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1.16%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Diclofenac 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Diethylamine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Eq. to Diclofenac Sodium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Linseed Oil,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Linseed Oil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Menthol, Methyl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Methyl Salicylate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Salicylate &amp; Capsaicin gel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Capsaicin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0.03%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Menthol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Benzyl Alcohol (as preservative)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w/w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Gel base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E0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Omeprazole </w:t>
            </w:r>
          </w:p>
        </w:tc>
        <w:tc>
          <w:tcPr>
            <w:tcW w:w="5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Each hard gelatin capsule contains: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D39B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Capsules USP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Omeprazole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mg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Excipients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q.s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6D52" w:rsidRPr="00E06D52" w:rsidTr="00E06D52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used in hard gelatin capsule shells.  </w:t>
            </w:r>
          </w:p>
        </w:tc>
      </w:tr>
    </w:tbl>
    <w:p w:rsidR="00E06D52" w:rsidRDefault="00E06D52" w:rsidP="005142DE">
      <w:pPr>
        <w:spacing w:line="240" w:lineRule="auto"/>
      </w:pPr>
    </w:p>
    <w:tbl>
      <w:tblPr>
        <w:tblW w:w="10121" w:type="dxa"/>
        <w:tblInd w:w="-432" w:type="dxa"/>
        <w:tblLook w:val="04A0" w:firstRow="1" w:lastRow="0" w:firstColumn="1" w:lastColumn="0" w:noHBand="0" w:noVBand="1"/>
      </w:tblPr>
      <w:tblGrid>
        <w:gridCol w:w="630"/>
        <w:gridCol w:w="2970"/>
        <w:gridCol w:w="3600"/>
        <w:gridCol w:w="1080"/>
        <w:gridCol w:w="1170"/>
        <w:gridCol w:w="671"/>
      </w:tblGrid>
      <w:tr w:rsidR="00E06D52" w:rsidRPr="00E06D52" w:rsidTr="00E06D52">
        <w:trPr>
          <w:trHeight w:val="317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D39B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Each 5ml  contains:</w:t>
            </w:r>
          </w:p>
        </w:tc>
      </w:tr>
      <w:tr w:rsidR="00E06D52" w:rsidRPr="00E06D52" w:rsidTr="00E06D52">
        <w:trPr>
          <w:trHeight w:val="348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Vitamin B</w:t>
            </w:r>
            <w:r w:rsidRPr="00E06D5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(Cholecalciferol)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1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Multivitamins &amp;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L-Lysine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1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Multiminineral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Zinc ( As Zinc Gluconate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1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Syrup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Vitamin E Acetate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48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(For Export Only)</w:t>
            </w: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Vitamin B</w:t>
            </w:r>
            <w:r w:rsidRPr="00E06D5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(Pantothenic acid)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48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Vitamin B</w:t>
            </w:r>
            <w:r w:rsidRPr="00E06D5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(Riboflavin)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3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Vitamin B</w:t>
            </w:r>
            <w:r w:rsidRPr="00E06D5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1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(Thiamine Hydrochloride)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6D52" w:rsidRPr="00E06D52" w:rsidTr="00E06D52">
        <w:trPr>
          <w:trHeight w:val="348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Vitamin  B</w:t>
            </w:r>
            <w:r w:rsidRPr="00E06D5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(Pyridoxine 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62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Vitamin A Concentrate (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Oilly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Form) as Palmitate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mcg</w:t>
            </w:r>
          </w:p>
        </w:tc>
      </w:tr>
      <w:tr w:rsidR="00E06D52" w:rsidRPr="00E06D52" w:rsidTr="00E06D52">
        <w:trPr>
          <w:trHeight w:val="31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Iodine (As Potassium Iodide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mcg</w:t>
            </w:r>
          </w:p>
        </w:tc>
      </w:tr>
      <w:tr w:rsidR="00E06D52" w:rsidRPr="00E06D52" w:rsidTr="00E06D52">
        <w:trPr>
          <w:trHeight w:val="31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Copper (As Cupric 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Sulphate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mcg</w:t>
            </w:r>
          </w:p>
        </w:tc>
      </w:tr>
      <w:tr w:rsidR="00E06D52" w:rsidRPr="00E06D52" w:rsidTr="00E06D52">
        <w:trPr>
          <w:trHeight w:val="31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Selenium ( As Sodium 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Selenate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mcg</w:t>
            </w:r>
          </w:p>
        </w:tc>
      </w:tr>
      <w:tr w:rsidR="00E06D52" w:rsidRPr="00E06D52" w:rsidTr="00E06D52">
        <w:trPr>
          <w:trHeight w:val="348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Vitamin B</w:t>
            </w:r>
            <w:r w:rsidRPr="00E06D5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12 </w:t>
            </w: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(Cyanocobalamin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USP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mg</w:t>
            </w:r>
          </w:p>
        </w:tc>
      </w:tr>
      <w:tr w:rsidR="00E06D52" w:rsidRPr="00E06D52" w:rsidTr="00E06D52">
        <w:trPr>
          <w:trHeight w:val="31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In a </w:t>
            </w:r>
            <w:proofErr w:type="spellStart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>Flavoured</w:t>
            </w:r>
            <w:proofErr w:type="spellEnd"/>
            <w:r w:rsidRPr="00E06D52">
              <w:rPr>
                <w:rFonts w:ascii="Times New Roman" w:eastAsia="Times New Roman" w:hAnsi="Times New Roman" w:cs="Times New Roman"/>
                <w:color w:val="000000"/>
              </w:rPr>
              <w:t xml:space="preserve"> Palatable Syrupy Base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D52" w:rsidRPr="00E06D52" w:rsidRDefault="00E06D52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D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61227" w:rsidRDefault="00661227" w:rsidP="005142DE">
      <w:pPr>
        <w:spacing w:line="240" w:lineRule="auto"/>
      </w:pPr>
    </w:p>
    <w:tbl>
      <w:tblPr>
        <w:tblW w:w="10080" w:type="dxa"/>
        <w:tblInd w:w="-432" w:type="dxa"/>
        <w:tblLook w:val="04A0" w:firstRow="1" w:lastRow="0" w:firstColumn="1" w:lastColumn="0" w:noHBand="0" w:noVBand="1"/>
      </w:tblPr>
      <w:tblGrid>
        <w:gridCol w:w="630"/>
        <w:gridCol w:w="2970"/>
        <w:gridCol w:w="3600"/>
        <w:gridCol w:w="1080"/>
        <w:gridCol w:w="1200"/>
        <w:gridCol w:w="600"/>
      </w:tblGrid>
      <w:tr w:rsidR="005142DE" w:rsidRPr="005142DE" w:rsidTr="005142DE">
        <w:trPr>
          <w:trHeight w:val="31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Tranexamic</w:t>
            </w:r>
            <w:proofErr w:type="spellEnd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 Tablet BP                </w:t>
            </w:r>
            <w:r w:rsidRPr="0051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(For Export Only)</w:t>
            </w: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Film coated tablet contains: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Tranexamic</w:t>
            </w:r>
            <w:proofErr w:type="spellEnd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q.s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Approved </w:t>
            </w: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used 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E" w:rsidRPr="005142DE" w:rsidRDefault="005142DE" w:rsidP="0051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Fluna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Tablet                      </w:t>
            </w:r>
            <w:r w:rsidRPr="0051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(For Export Only)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Film coated tablet contains:</w:t>
            </w:r>
          </w:p>
        </w:tc>
      </w:tr>
      <w:tr w:rsidR="005142DE" w:rsidRPr="005142DE" w:rsidTr="005142DE">
        <w:trPr>
          <w:trHeight w:val="63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Flunarizine</w:t>
            </w:r>
            <w:proofErr w:type="spellEnd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Dihydrochloride</w:t>
            </w:r>
            <w:proofErr w:type="spellEnd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Eq. to </w:t>
            </w: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Flunarizine</w:t>
            </w:r>
            <w:proofErr w:type="spellEnd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q.s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Approved </w:t>
            </w: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used 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DE" w:rsidRPr="005142DE" w:rsidRDefault="005142DE" w:rsidP="0051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Aripiprazole </w:t>
            </w: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Tablet USP             </w:t>
            </w:r>
            <w:r w:rsidRPr="0051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(For Export Only)</w:t>
            </w: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Film coated tablet contains: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Aripiprazole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Excipients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q.s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42DE" w:rsidRPr="005142DE" w:rsidTr="005142DE">
        <w:trPr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DE" w:rsidRPr="005142DE" w:rsidRDefault="005142DE" w:rsidP="0051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Approved </w:t>
            </w:r>
            <w:proofErr w:type="spellStart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5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used </w:t>
            </w:r>
          </w:p>
        </w:tc>
      </w:tr>
    </w:tbl>
    <w:p w:rsidR="005142DE" w:rsidRPr="0081779B" w:rsidRDefault="005142DE" w:rsidP="005142DE">
      <w:pPr>
        <w:spacing w:line="240" w:lineRule="auto"/>
      </w:pPr>
    </w:p>
    <w:sectPr w:rsidR="005142DE" w:rsidRPr="008177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1F" w:rsidRDefault="0030751F" w:rsidP="008D6599">
      <w:pPr>
        <w:spacing w:after="0" w:line="240" w:lineRule="auto"/>
      </w:pPr>
      <w:r>
        <w:separator/>
      </w:r>
    </w:p>
  </w:endnote>
  <w:endnote w:type="continuationSeparator" w:id="0">
    <w:p w:rsidR="0030751F" w:rsidRDefault="0030751F" w:rsidP="008D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1F" w:rsidRDefault="0030751F" w:rsidP="008D6599">
      <w:pPr>
        <w:spacing w:after="0" w:line="240" w:lineRule="auto"/>
      </w:pPr>
      <w:r>
        <w:separator/>
      </w:r>
    </w:p>
  </w:footnote>
  <w:footnote w:type="continuationSeparator" w:id="0">
    <w:p w:rsidR="0030751F" w:rsidRDefault="0030751F" w:rsidP="008D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27" w:rsidRPr="003718E8" w:rsidRDefault="00661227" w:rsidP="008D6599">
    <w:pPr>
      <w:pStyle w:val="Header"/>
      <w:spacing w:line="0" w:lineRule="atLeast"/>
      <w:ind w:left="-851" w:right="-1039"/>
      <w:rPr>
        <w:rFonts w:cstheme="minorHAnsi"/>
        <w:b/>
        <w:sz w:val="20"/>
        <w:szCs w:val="20"/>
      </w:rPr>
    </w:pPr>
    <w:r>
      <w:tab/>
    </w:r>
    <w:r w:rsidRPr="003718E8">
      <w:rPr>
        <w:rFonts w:cstheme="minorHAnsi"/>
        <w:b/>
        <w:sz w:val="20"/>
        <w:szCs w:val="20"/>
      </w:rPr>
      <w:t>NO. HFW-H(DRUGS)</w:t>
    </w:r>
    <w:r>
      <w:rPr>
        <w:rFonts w:cstheme="minorHAnsi"/>
        <w:b/>
        <w:sz w:val="20"/>
        <w:szCs w:val="20"/>
      </w:rPr>
      <w:t>-</w:t>
    </w:r>
  </w:p>
  <w:p w:rsidR="00661227" w:rsidRPr="003718E8" w:rsidRDefault="00661227" w:rsidP="008D6599">
    <w:pPr>
      <w:pStyle w:val="Header"/>
      <w:spacing w:line="0" w:lineRule="atLeast"/>
      <w:ind w:left="-851" w:right="-1039"/>
      <w:jc w:val="center"/>
      <w:rPr>
        <w:rFonts w:cstheme="minorHAnsi"/>
        <w:b/>
        <w:sz w:val="20"/>
        <w:szCs w:val="20"/>
      </w:rPr>
    </w:pPr>
    <w:r w:rsidRPr="003718E8">
      <w:rPr>
        <w:rFonts w:cstheme="minorHAnsi"/>
        <w:b/>
        <w:sz w:val="20"/>
        <w:szCs w:val="20"/>
      </w:rPr>
      <w:t>HEALTH &amp; FAMILY WELFARE DEPARTMENT (H.P.)</w:t>
    </w:r>
  </w:p>
  <w:p w:rsidR="00661227" w:rsidRPr="003718E8" w:rsidRDefault="00661227" w:rsidP="008D6599">
    <w:pPr>
      <w:pStyle w:val="Header"/>
      <w:spacing w:line="0" w:lineRule="atLeast"/>
      <w:ind w:left="-851" w:right="-1039"/>
      <w:jc w:val="center"/>
      <w:rPr>
        <w:rFonts w:cstheme="minorHAnsi"/>
        <w:b/>
        <w:sz w:val="20"/>
        <w:szCs w:val="20"/>
      </w:rPr>
    </w:pPr>
    <w:r w:rsidRPr="003718E8">
      <w:rPr>
        <w:rFonts w:cstheme="minorHAnsi"/>
        <w:b/>
        <w:sz w:val="20"/>
        <w:szCs w:val="20"/>
      </w:rPr>
      <w:t>DRUGS CONTROL ADMINISTRATION HP</w:t>
    </w:r>
  </w:p>
  <w:p w:rsidR="00661227" w:rsidRPr="003718E8" w:rsidRDefault="00661227" w:rsidP="008D6599">
    <w:pPr>
      <w:pStyle w:val="Header"/>
      <w:spacing w:line="0" w:lineRule="atLeast"/>
      <w:ind w:left="-851" w:right="-1039"/>
      <w:jc w:val="center"/>
      <w:rPr>
        <w:rFonts w:cstheme="minorHAnsi"/>
        <w:b/>
        <w:sz w:val="20"/>
        <w:szCs w:val="20"/>
      </w:rPr>
    </w:pPr>
    <w:r w:rsidRPr="003718E8">
      <w:rPr>
        <w:rFonts w:cstheme="minorHAnsi"/>
        <w:b/>
        <w:sz w:val="20"/>
        <w:szCs w:val="20"/>
      </w:rPr>
      <w:t>OFFICE OF ASSTT.-DRUGS CONTROLLER</w:t>
    </w:r>
    <w:r>
      <w:rPr>
        <w:rFonts w:cstheme="minorHAnsi"/>
        <w:b/>
        <w:sz w:val="20"/>
        <w:szCs w:val="20"/>
      </w:rPr>
      <w:t>-</w:t>
    </w:r>
    <w:r w:rsidRPr="003718E8">
      <w:rPr>
        <w:rFonts w:cstheme="minorHAnsi"/>
        <w:b/>
        <w:sz w:val="20"/>
        <w:szCs w:val="20"/>
      </w:rPr>
      <w:t>CUM</w:t>
    </w:r>
    <w:r>
      <w:rPr>
        <w:rFonts w:cstheme="minorHAnsi"/>
        <w:b/>
        <w:sz w:val="20"/>
        <w:szCs w:val="20"/>
      </w:rPr>
      <w:t>-</w:t>
    </w:r>
    <w:r w:rsidRPr="003718E8">
      <w:rPr>
        <w:rFonts w:cstheme="minorHAnsi"/>
        <w:b/>
        <w:sz w:val="20"/>
        <w:szCs w:val="20"/>
      </w:rPr>
      <w:t>DRUGS LICENSING AUTHORITY,</w:t>
    </w:r>
  </w:p>
  <w:p w:rsidR="00661227" w:rsidRDefault="00661227" w:rsidP="008D6599">
    <w:pPr>
      <w:pStyle w:val="Header"/>
      <w:spacing w:line="0" w:lineRule="atLeast"/>
      <w:ind w:left="-851" w:right="-1039"/>
      <w:jc w:val="center"/>
      <w:rPr>
        <w:rFonts w:cstheme="minorHAnsi"/>
        <w:b/>
        <w:sz w:val="20"/>
        <w:szCs w:val="20"/>
      </w:rPr>
    </w:pPr>
    <w:r w:rsidRPr="003718E8">
      <w:rPr>
        <w:rFonts w:cstheme="minorHAnsi"/>
        <w:b/>
        <w:sz w:val="20"/>
        <w:szCs w:val="20"/>
      </w:rPr>
      <w:t>CMO’S OFFICE COMPLEX AT NAHAN (H.Q.), DISTT: SIRMAUR (H.P.),</w:t>
    </w:r>
    <w:r>
      <w:rPr>
        <w:rFonts w:cstheme="minorHAnsi"/>
        <w:b/>
        <w:sz w:val="20"/>
        <w:szCs w:val="20"/>
      </w:rPr>
      <w:t xml:space="preserve"> </w:t>
    </w:r>
    <w:r w:rsidRPr="003718E8">
      <w:rPr>
        <w:rFonts w:cstheme="minorHAnsi"/>
        <w:b/>
        <w:sz w:val="20"/>
        <w:szCs w:val="20"/>
      </w:rPr>
      <w:t>173001</w:t>
    </w:r>
  </w:p>
  <w:p w:rsidR="00661227" w:rsidRPr="003718E8" w:rsidRDefault="00661227" w:rsidP="008D6599">
    <w:pPr>
      <w:pStyle w:val="Header"/>
      <w:spacing w:line="0" w:lineRule="atLeast"/>
      <w:ind w:right="-1039"/>
      <w:rPr>
        <w:rFonts w:cstheme="minorHAnsi"/>
        <w:b/>
        <w:sz w:val="20"/>
        <w:szCs w:val="20"/>
      </w:rPr>
    </w:pPr>
    <w:r w:rsidRPr="003718E8">
      <w:rPr>
        <w:rFonts w:cstheme="minorHAnsi"/>
        <w:b/>
        <w:sz w:val="20"/>
        <w:szCs w:val="20"/>
      </w:rPr>
      <w:t xml:space="preserve">LIST OF ADDITIONAL PRODUCTS APPROVED TO BE MANUFACTURED </w:t>
    </w:r>
    <w:proofErr w:type="gramStart"/>
    <w:r>
      <w:rPr>
        <w:rFonts w:cstheme="minorHAnsi"/>
        <w:b/>
        <w:sz w:val="20"/>
        <w:szCs w:val="20"/>
      </w:rPr>
      <w:t>( FOR</w:t>
    </w:r>
    <w:proofErr w:type="gramEnd"/>
    <w:r>
      <w:rPr>
        <w:rFonts w:cstheme="minorHAnsi"/>
        <w:b/>
        <w:sz w:val="20"/>
        <w:szCs w:val="20"/>
      </w:rPr>
      <w:t xml:space="preserve"> EXPORT ONLY) </w:t>
    </w:r>
    <w:r w:rsidRPr="003718E8">
      <w:rPr>
        <w:rFonts w:cstheme="minorHAnsi"/>
        <w:b/>
        <w:sz w:val="20"/>
        <w:szCs w:val="20"/>
      </w:rPr>
      <w:t>BY M/S MICRO ORGANICS PHARMACEUTICALS (INDIA) PVT.</w:t>
    </w:r>
    <w:r>
      <w:rPr>
        <w:rFonts w:cstheme="minorHAnsi"/>
        <w:b/>
        <w:sz w:val="20"/>
        <w:szCs w:val="20"/>
      </w:rPr>
      <w:t xml:space="preserve"> </w:t>
    </w:r>
    <w:r w:rsidRPr="003718E8">
      <w:rPr>
        <w:rFonts w:cstheme="minorHAnsi"/>
        <w:b/>
        <w:sz w:val="20"/>
        <w:szCs w:val="20"/>
      </w:rPr>
      <w:t>LTD., MAUZA OGLI, SUKETI ROAD, KALA-AMB, DISTT.- SIRMAUR [HIMACHAL PRADESH], HAVING LICENCE NOS:- FORM 25:</w:t>
    </w:r>
    <w:r>
      <w:rPr>
        <w:rFonts w:cstheme="minorHAnsi"/>
        <w:b/>
        <w:sz w:val="20"/>
        <w:szCs w:val="20"/>
      </w:rPr>
      <w:t xml:space="preserve">N-MNB/2022/236 &amp; </w:t>
    </w:r>
    <w:r w:rsidRPr="003718E8">
      <w:rPr>
        <w:rFonts w:cstheme="minorHAnsi"/>
        <w:b/>
        <w:sz w:val="20"/>
        <w:szCs w:val="20"/>
      </w:rPr>
      <w:t>FORM 2</w:t>
    </w:r>
    <w:r>
      <w:rPr>
        <w:rFonts w:cstheme="minorHAnsi"/>
        <w:b/>
        <w:sz w:val="20"/>
        <w:szCs w:val="20"/>
      </w:rPr>
      <w:t>8</w:t>
    </w:r>
    <w:r w:rsidRPr="003718E8">
      <w:rPr>
        <w:rFonts w:cstheme="minorHAnsi"/>
        <w:b/>
        <w:sz w:val="20"/>
        <w:szCs w:val="20"/>
      </w:rPr>
      <w:t>:</w:t>
    </w:r>
    <w:r>
      <w:rPr>
        <w:rFonts w:cstheme="minorHAnsi"/>
        <w:b/>
        <w:sz w:val="20"/>
        <w:szCs w:val="20"/>
      </w:rPr>
      <w:t xml:space="preserve"> N-MB/2022/237</w:t>
    </w:r>
    <w:r w:rsidRPr="003718E8">
      <w:rPr>
        <w:rFonts w:cstheme="minorHAnsi"/>
        <w:b/>
        <w:sz w:val="20"/>
        <w:szCs w:val="20"/>
      </w:rPr>
      <w:t>, W.E.F. : 01.06.2022  AND VALID UPTO.: 31.05.2027.PACK SIZE AS PER SCHEDULE</w:t>
    </w:r>
    <w:r>
      <w:rPr>
        <w:rFonts w:cstheme="minorHAnsi"/>
        <w:b/>
        <w:sz w:val="20"/>
        <w:szCs w:val="20"/>
      </w:rPr>
      <w:t xml:space="preserve"> </w:t>
    </w:r>
    <w:r w:rsidRPr="003718E8">
      <w:rPr>
        <w:rFonts w:cstheme="minorHAnsi"/>
        <w:b/>
        <w:sz w:val="20"/>
        <w:szCs w:val="20"/>
      </w:rPr>
      <w:t>P-1 OF DRUGS AND COSMETIC</w:t>
    </w:r>
    <w:r>
      <w:rPr>
        <w:rFonts w:cstheme="minorHAnsi"/>
        <w:b/>
        <w:sz w:val="20"/>
        <w:szCs w:val="20"/>
      </w:rPr>
      <w:t xml:space="preserve"> </w:t>
    </w:r>
    <w:r w:rsidRPr="003718E8">
      <w:rPr>
        <w:rFonts w:cstheme="minorHAnsi"/>
        <w:b/>
        <w:sz w:val="20"/>
        <w:szCs w:val="20"/>
      </w:rPr>
      <w:t>ACT 1945 AND RULES THERE UNDER:</w:t>
    </w:r>
  </w:p>
  <w:tbl>
    <w:tblPr>
      <w:tblStyle w:val="TableGrid"/>
      <w:tblW w:w="10288" w:type="dxa"/>
      <w:tblInd w:w="-432" w:type="dxa"/>
      <w:tblLayout w:type="fixed"/>
      <w:tblLook w:val="04A0" w:firstRow="1" w:lastRow="0" w:firstColumn="1" w:lastColumn="0" w:noHBand="0" w:noVBand="1"/>
    </w:tblPr>
    <w:tblGrid>
      <w:gridCol w:w="630"/>
      <w:gridCol w:w="2974"/>
      <w:gridCol w:w="3576"/>
      <w:gridCol w:w="1088"/>
      <w:gridCol w:w="1243"/>
      <w:gridCol w:w="777"/>
    </w:tblGrid>
    <w:tr w:rsidR="00661227" w:rsidRPr="003718E8" w:rsidTr="0081779B">
      <w:trPr>
        <w:trHeight w:val="629"/>
      </w:trPr>
      <w:tc>
        <w:tcPr>
          <w:tcW w:w="630" w:type="dxa"/>
        </w:tcPr>
        <w:p w:rsidR="00661227" w:rsidRPr="003718E8" w:rsidRDefault="00661227" w:rsidP="008D6599">
          <w:pPr>
            <w:pStyle w:val="Header"/>
            <w:spacing w:line="0" w:lineRule="atLeast"/>
            <w:ind w:left="-709" w:firstLine="451"/>
            <w:rPr>
              <w:rFonts w:cstheme="minorHAnsi"/>
              <w:b/>
              <w:sz w:val="20"/>
              <w:szCs w:val="20"/>
            </w:rPr>
          </w:pPr>
          <w:proofErr w:type="spellStart"/>
          <w:r w:rsidRPr="003718E8">
            <w:rPr>
              <w:rFonts w:cstheme="minorHAnsi"/>
              <w:b/>
              <w:sz w:val="20"/>
              <w:szCs w:val="20"/>
            </w:rPr>
            <w:t>S.</w:t>
          </w:r>
          <w:r>
            <w:rPr>
              <w:rFonts w:cstheme="minorHAnsi"/>
              <w:b/>
              <w:sz w:val="20"/>
              <w:szCs w:val="20"/>
            </w:rPr>
            <w:t>Sr.No</w:t>
          </w:r>
          <w:proofErr w:type="spellEnd"/>
          <w:r>
            <w:rPr>
              <w:rFonts w:cstheme="minorHAnsi"/>
              <w:b/>
              <w:sz w:val="20"/>
              <w:szCs w:val="20"/>
            </w:rPr>
            <w:t>..</w:t>
          </w:r>
          <w:r w:rsidRPr="003718E8">
            <w:rPr>
              <w:rFonts w:cstheme="minorHAnsi"/>
              <w:b/>
              <w:sz w:val="20"/>
              <w:szCs w:val="20"/>
            </w:rPr>
            <w:t xml:space="preserve"> No.</w:t>
          </w:r>
        </w:p>
      </w:tc>
      <w:tc>
        <w:tcPr>
          <w:tcW w:w="2974" w:type="dxa"/>
        </w:tcPr>
        <w:p w:rsidR="00661227" w:rsidRPr="003718E8" w:rsidRDefault="00661227" w:rsidP="008D6599">
          <w:pPr>
            <w:pStyle w:val="Header"/>
            <w:spacing w:line="0" w:lineRule="atLeast"/>
            <w:ind w:left="-709" w:firstLine="670"/>
            <w:rPr>
              <w:rFonts w:cstheme="minorHAnsi"/>
              <w:b/>
              <w:sz w:val="20"/>
              <w:szCs w:val="20"/>
            </w:rPr>
          </w:pPr>
          <w:r w:rsidRPr="003718E8">
            <w:rPr>
              <w:rFonts w:cstheme="minorHAnsi"/>
              <w:b/>
              <w:sz w:val="20"/>
              <w:szCs w:val="20"/>
            </w:rPr>
            <w:t xml:space="preserve">GENERIC NAME </w:t>
          </w:r>
        </w:p>
      </w:tc>
      <w:tc>
        <w:tcPr>
          <w:tcW w:w="3576" w:type="dxa"/>
        </w:tcPr>
        <w:p w:rsidR="00661227" w:rsidRPr="003718E8" w:rsidRDefault="00661227" w:rsidP="008D6599">
          <w:pPr>
            <w:pStyle w:val="Header"/>
            <w:spacing w:line="0" w:lineRule="atLeast"/>
            <w:ind w:left="-709" w:firstLine="709"/>
            <w:rPr>
              <w:rFonts w:cstheme="minorHAnsi"/>
              <w:b/>
              <w:sz w:val="20"/>
              <w:szCs w:val="20"/>
            </w:rPr>
          </w:pPr>
          <w:r w:rsidRPr="003718E8">
            <w:rPr>
              <w:rFonts w:cstheme="minorHAnsi"/>
              <w:b/>
              <w:sz w:val="20"/>
              <w:szCs w:val="20"/>
            </w:rPr>
            <w:t>COMPOSITION</w:t>
          </w:r>
        </w:p>
      </w:tc>
      <w:tc>
        <w:tcPr>
          <w:tcW w:w="1088" w:type="dxa"/>
        </w:tcPr>
        <w:p w:rsidR="00661227" w:rsidRPr="003718E8" w:rsidRDefault="00661227" w:rsidP="008D6599">
          <w:pPr>
            <w:pStyle w:val="Header"/>
            <w:spacing w:line="0" w:lineRule="atLeast"/>
            <w:ind w:left="-709" w:firstLine="633"/>
            <w:rPr>
              <w:rFonts w:cstheme="minorHAnsi"/>
              <w:b/>
              <w:sz w:val="20"/>
              <w:szCs w:val="20"/>
            </w:rPr>
          </w:pPr>
          <w:r w:rsidRPr="003718E8">
            <w:rPr>
              <w:rFonts w:cstheme="minorHAnsi"/>
              <w:b/>
              <w:sz w:val="20"/>
              <w:szCs w:val="20"/>
            </w:rPr>
            <w:t xml:space="preserve">SPECIFI- </w:t>
          </w:r>
        </w:p>
        <w:p w:rsidR="00661227" w:rsidRPr="003718E8" w:rsidRDefault="00661227" w:rsidP="008D6599">
          <w:pPr>
            <w:pStyle w:val="Header"/>
            <w:spacing w:line="0" w:lineRule="atLeast"/>
            <w:ind w:left="-709" w:firstLine="633"/>
            <w:rPr>
              <w:rFonts w:cstheme="minorHAnsi"/>
              <w:b/>
              <w:sz w:val="20"/>
              <w:szCs w:val="20"/>
            </w:rPr>
          </w:pPr>
          <w:r w:rsidRPr="003718E8">
            <w:rPr>
              <w:rFonts w:cstheme="minorHAnsi"/>
              <w:b/>
              <w:sz w:val="20"/>
              <w:szCs w:val="20"/>
            </w:rPr>
            <w:t>CATION</w:t>
          </w:r>
        </w:p>
      </w:tc>
      <w:tc>
        <w:tcPr>
          <w:tcW w:w="1243" w:type="dxa"/>
        </w:tcPr>
        <w:p w:rsidR="00661227" w:rsidRPr="003718E8" w:rsidRDefault="00661227" w:rsidP="008D6599">
          <w:pPr>
            <w:pStyle w:val="Header"/>
            <w:spacing w:line="0" w:lineRule="atLeast"/>
            <w:ind w:left="-709" w:firstLine="636"/>
            <w:rPr>
              <w:rFonts w:cstheme="minorHAnsi"/>
              <w:b/>
              <w:sz w:val="20"/>
              <w:szCs w:val="20"/>
            </w:rPr>
          </w:pPr>
          <w:r w:rsidRPr="003718E8">
            <w:rPr>
              <w:rFonts w:cstheme="minorHAnsi"/>
              <w:b/>
              <w:sz w:val="20"/>
              <w:szCs w:val="20"/>
            </w:rPr>
            <w:t>QUANTITY</w:t>
          </w:r>
        </w:p>
      </w:tc>
      <w:tc>
        <w:tcPr>
          <w:tcW w:w="777" w:type="dxa"/>
        </w:tcPr>
        <w:p w:rsidR="00661227" w:rsidRPr="003718E8" w:rsidRDefault="00661227" w:rsidP="008D6599">
          <w:pPr>
            <w:pStyle w:val="Header"/>
            <w:spacing w:line="0" w:lineRule="atLeast"/>
            <w:ind w:left="-709" w:firstLine="638"/>
            <w:rPr>
              <w:rFonts w:cstheme="minorHAnsi"/>
              <w:b/>
              <w:sz w:val="20"/>
              <w:szCs w:val="20"/>
            </w:rPr>
          </w:pPr>
          <w:r w:rsidRPr="003718E8">
            <w:rPr>
              <w:rFonts w:cstheme="minorHAnsi"/>
              <w:b/>
              <w:sz w:val="20"/>
              <w:szCs w:val="20"/>
            </w:rPr>
            <w:t>UNIT</w:t>
          </w:r>
        </w:p>
      </w:tc>
    </w:tr>
  </w:tbl>
  <w:p w:rsidR="00661227" w:rsidRDefault="00661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C31ED"/>
    <w:multiLevelType w:val="hybridMultilevel"/>
    <w:tmpl w:val="C456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EF"/>
    <w:rsid w:val="001B77C1"/>
    <w:rsid w:val="00236969"/>
    <w:rsid w:val="0030751F"/>
    <w:rsid w:val="003200EF"/>
    <w:rsid w:val="00364DED"/>
    <w:rsid w:val="004F7A11"/>
    <w:rsid w:val="005142DE"/>
    <w:rsid w:val="00661227"/>
    <w:rsid w:val="0069441F"/>
    <w:rsid w:val="00756074"/>
    <w:rsid w:val="007E6B39"/>
    <w:rsid w:val="0081779B"/>
    <w:rsid w:val="00831EF3"/>
    <w:rsid w:val="00873CBB"/>
    <w:rsid w:val="008D6599"/>
    <w:rsid w:val="00985B38"/>
    <w:rsid w:val="00A3637E"/>
    <w:rsid w:val="00A94423"/>
    <w:rsid w:val="00BC4AD7"/>
    <w:rsid w:val="00D836BA"/>
    <w:rsid w:val="00DB2F2D"/>
    <w:rsid w:val="00E06D52"/>
    <w:rsid w:val="00E51497"/>
    <w:rsid w:val="00EC7353"/>
    <w:rsid w:val="00E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841B7"/>
  <w15:chartTrackingRefBased/>
  <w15:docId w15:val="{F808B86D-D432-43DB-B19D-A3A7DEE7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99"/>
  </w:style>
  <w:style w:type="paragraph" w:styleId="Footer">
    <w:name w:val="footer"/>
    <w:basedOn w:val="Normal"/>
    <w:link w:val="FooterChar"/>
    <w:uiPriority w:val="99"/>
    <w:unhideWhenUsed/>
    <w:rsid w:val="008D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99"/>
  </w:style>
  <w:style w:type="table" w:styleId="TableGrid">
    <w:name w:val="Table Grid"/>
    <w:basedOn w:val="TableNormal"/>
    <w:uiPriority w:val="59"/>
    <w:qFormat/>
    <w:rsid w:val="008D6599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8D6599"/>
    <w:pPr>
      <w:spacing w:after="0" w:line="240" w:lineRule="auto"/>
    </w:pPr>
    <w:rPr>
      <w:rFonts w:asciiTheme="majorHAnsi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69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QA</cp:lastModifiedBy>
  <cp:revision>13</cp:revision>
  <cp:lastPrinted>2023-08-18T10:11:00Z</cp:lastPrinted>
  <dcterms:created xsi:type="dcterms:W3CDTF">2023-08-07T04:36:00Z</dcterms:created>
  <dcterms:modified xsi:type="dcterms:W3CDTF">2024-07-13T08:15:00Z</dcterms:modified>
</cp:coreProperties>
</file>