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141F" w14:textId="68509643" w:rsidR="00336B32" w:rsidRDefault="00336B32" w:rsidP="00336B32">
      <w:pPr>
        <w:jc w:val="both"/>
        <w:rPr>
          <w:i/>
          <w:iCs/>
        </w:rPr>
      </w:pPr>
      <w:r w:rsidRPr="00032394">
        <w:rPr>
          <w:i/>
          <w:iCs/>
        </w:rPr>
        <w:t>Unicure Remedies P</w:t>
      </w:r>
      <w:r w:rsidR="006F4DF4">
        <w:rPr>
          <w:i/>
          <w:iCs/>
        </w:rPr>
        <w:t>rivate</w:t>
      </w:r>
      <w:r w:rsidRPr="00032394">
        <w:rPr>
          <w:i/>
          <w:iCs/>
        </w:rPr>
        <w:t xml:space="preserve"> L</w:t>
      </w:r>
      <w:r w:rsidR="006F4DF4">
        <w:rPr>
          <w:i/>
          <w:iCs/>
        </w:rPr>
        <w:t>imited</w:t>
      </w:r>
      <w:r w:rsidR="00C05C6C">
        <w:rPr>
          <w:i/>
          <w:iCs/>
        </w:rPr>
        <w:t xml:space="preserve"> was</w:t>
      </w:r>
      <w:r>
        <w:rPr>
          <w:i/>
          <w:iCs/>
        </w:rPr>
        <w:t xml:space="preserve"> e</w:t>
      </w:r>
      <w:r w:rsidRPr="00032394">
        <w:rPr>
          <w:i/>
          <w:iCs/>
        </w:rPr>
        <w:t xml:space="preserve">stablished </w:t>
      </w:r>
      <w:r w:rsidR="00C05C6C">
        <w:rPr>
          <w:i/>
          <w:iCs/>
        </w:rPr>
        <w:t>in</w:t>
      </w:r>
      <w:r w:rsidRPr="00032394">
        <w:rPr>
          <w:i/>
          <w:iCs/>
        </w:rPr>
        <w:t xml:space="preserve"> 1979</w:t>
      </w:r>
      <w:r>
        <w:rPr>
          <w:i/>
          <w:iCs/>
        </w:rPr>
        <w:t>.</w:t>
      </w:r>
      <w:r w:rsidRPr="00032394">
        <w:rPr>
          <w:i/>
          <w:iCs/>
        </w:rPr>
        <w:t xml:space="preserve">  Today, after a journey of </w:t>
      </w:r>
      <w:r w:rsidR="008C15B2">
        <w:rPr>
          <w:i/>
          <w:iCs/>
        </w:rPr>
        <w:t>4</w:t>
      </w:r>
      <w:r w:rsidR="0000493D">
        <w:rPr>
          <w:i/>
          <w:iCs/>
        </w:rPr>
        <w:t>5</w:t>
      </w:r>
      <w:r>
        <w:rPr>
          <w:i/>
          <w:iCs/>
        </w:rPr>
        <w:t xml:space="preserve"> years</w:t>
      </w:r>
      <w:r w:rsidRPr="00032394">
        <w:rPr>
          <w:i/>
          <w:iCs/>
        </w:rPr>
        <w:t>, we are an integrated healthcare company specializing in manufacturing of pharmaceutical formulations of Hormonal Tablets</w:t>
      </w:r>
      <w:r>
        <w:rPr>
          <w:i/>
          <w:iCs/>
        </w:rPr>
        <w:t>,</w:t>
      </w:r>
      <w:r w:rsidRPr="00032394">
        <w:rPr>
          <w:i/>
          <w:iCs/>
        </w:rPr>
        <w:t xml:space="preserve"> General </w:t>
      </w:r>
      <w:r w:rsidR="006F4DF4">
        <w:rPr>
          <w:i/>
          <w:iCs/>
        </w:rPr>
        <w:t>T</w:t>
      </w:r>
      <w:r w:rsidRPr="00032394">
        <w:rPr>
          <w:i/>
          <w:iCs/>
        </w:rPr>
        <w:t>ablets</w:t>
      </w:r>
      <w:r>
        <w:rPr>
          <w:i/>
          <w:iCs/>
        </w:rPr>
        <w:t>, and</w:t>
      </w:r>
      <w:r w:rsidRPr="00032394">
        <w:rPr>
          <w:i/>
          <w:iCs/>
        </w:rPr>
        <w:t xml:space="preserve"> Oral Powders encompassing a vast range of therapeutic categories. </w:t>
      </w:r>
    </w:p>
    <w:p w14:paraId="0333A2E3" w14:textId="77777777" w:rsidR="00336B32" w:rsidRPr="00032394" w:rsidRDefault="00336B32" w:rsidP="00336B32">
      <w:pPr>
        <w:spacing w:beforeAutospacing="1" w:after="100" w:afterAutospacing="1"/>
        <w:jc w:val="both"/>
        <w:rPr>
          <w:i/>
          <w:iCs/>
        </w:rPr>
      </w:pPr>
      <w:r w:rsidRPr="00032394">
        <w:rPr>
          <w:i/>
          <w:iCs/>
        </w:rPr>
        <w:t>Unicure is ISO 9001:20</w:t>
      </w:r>
      <w:r>
        <w:rPr>
          <w:i/>
          <w:iCs/>
        </w:rPr>
        <w:t>15</w:t>
      </w:r>
      <w:r w:rsidRPr="00032394">
        <w:rPr>
          <w:i/>
          <w:iCs/>
        </w:rPr>
        <w:t xml:space="preserve"> </w:t>
      </w:r>
      <w:r w:rsidR="00EB36B6">
        <w:rPr>
          <w:i/>
          <w:iCs/>
        </w:rPr>
        <w:t xml:space="preserve">and IS 14489:2018 </w:t>
      </w:r>
      <w:r w:rsidRPr="00032394">
        <w:rPr>
          <w:i/>
          <w:iCs/>
        </w:rPr>
        <w:t xml:space="preserve">Company with </w:t>
      </w:r>
      <w:r>
        <w:rPr>
          <w:i/>
          <w:iCs/>
        </w:rPr>
        <w:t xml:space="preserve">WHO GMP </w:t>
      </w:r>
      <w:r w:rsidRPr="00032394">
        <w:rPr>
          <w:i/>
          <w:iCs/>
        </w:rPr>
        <w:t>certificat</w:t>
      </w:r>
      <w:r>
        <w:rPr>
          <w:i/>
          <w:iCs/>
        </w:rPr>
        <w:t>ion</w:t>
      </w:r>
      <w:r w:rsidR="00C05C6C">
        <w:rPr>
          <w:i/>
          <w:iCs/>
        </w:rPr>
        <w:t>,</w:t>
      </w:r>
      <w:r>
        <w:rPr>
          <w:i/>
          <w:iCs/>
        </w:rPr>
        <w:t xml:space="preserve"> and </w:t>
      </w:r>
      <w:r w:rsidRPr="00032394">
        <w:rPr>
          <w:i/>
          <w:iCs/>
        </w:rPr>
        <w:t xml:space="preserve">exports </w:t>
      </w:r>
      <w:r w:rsidR="00861AAB">
        <w:rPr>
          <w:i/>
          <w:iCs/>
        </w:rPr>
        <w:t xml:space="preserve">their products </w:t>
      </w:r>
      <w:r w:rsidRPr="00032394">
        <w:rPr>
          <w:i/>
          <w:iCs/>
        </w:rPr>
        <w:t xml:space="preserve">to Africa, South East Asia &amp; Latin American </w:t>
      </w:r>
      <w:r>
        <w:rPr>
          <w:i/>
          <w:iCs/>
        </w:rPr>
        <w:t xml:space="preserve">and Carabbien </w:t>
      </w:r>
      <w:r w:rsidRPr="00032394">
        <w:rPr>
          <w:i/>
          <w:iCs/>
        </w:rPr>
        <w:t xml:space="preserve">countries. To enhance our global presence, Unicure looks to developing relationships with partners across the world </w:t>
      </w:r>
      <w:r>
        <w:rPr>
          <w:i/>
          <w:iCs/>
        </w:rPr>
        <w:t>for business</w:t>
      </w:r>
      <w:r w:rsidRPr="00032394">
        <w:rPr>
          <w:i/>
          <w:iCs/>
        </w:rPr>
        <w:t xml:space="preserve">.  </w:t>
      </w:r>
    </w:p>
    <w:p w14:paraId="6EFC85BA" w14:textId="77777777" w:rsidR="00336B32" w:rsidRPr="00032394" w:rsidRDefault="00336B32" w:rsidP="00336B32">
      <w:pPr>
        <w:jc w:val="both"/>
        <w:rPr>
          <w:i/>
          <w:iCs/>
        </w:rPr>
      </w:pPr>
    </w:p>
    <w:p w14:paraId="68A31CCD" w14:textId="77777777" w:rsidR="00515558" w:rsidRDefault="00515558"/>
    <w:sectPr w:rsidR="005155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oudySans Lt BT">
    <w:panose1 w:val="020E04020202080204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31"/>
    <w:rsid w:val="0000493D"/>
    <w:rsid w:val="00027878"/>
    <w:rsid w:val="00126F94"/>
    <w:rsid w:val="00150EE2"/>
    <w:rsid w:val="0015396B"/>
    <w:rsid w:val="00156395"/>
    <w:rsid w:val="001A0AE0"/>
    <w:rsid w:val="001C5D5D"/>
    <w:rsid w:val="00322BB9"/>
    <w:rsid w:val="00336B32"/>
    <w:rsid w:val="003836AD"/>
    <w:rsid w:val="003E495C"/>
    <w:rsid w:val="004608EE"/>
    <w:rsid w:val="004C69D2"/>
    <w:rsid w:val="00506317"/>
    <w:rsid w:val="00515558"/>
    <w:rsid w:val="00556ECA"/>
    <w:rsid w:val="00571405"/>
    <w:rsid w:val="00581C60"/>
    <w:rsid w:val="005A4CBD"/>
    <w:rsid w:val="005F50F0"/>
    <w:rsid w:val="005F60F5"/>
    <w:rsid w:val="00613631"/>
    <w:rsid w:val="006155A3"/>
    <w:rsid w:val="00681677"/>
    <w:rsid w:val="006A56DB"/>
    <w:rsid w:val="006F4DF4"/>
    <w:rsid w:val="006F7833"/>
    <w:rsid w:val="007507D2"/>
    <w:rsid w:val="007C71C7"/>
    <w:rsid w:val="00836285"/>
    <w:rsid w:val="00861AAB"/>
    <w:rsid w:val="008A4D13"/>
    <w:rsid w:val="008B5821"/>
    <w:rsid w:val="008C15B2"/>
    <w:rsid w:val="008D429F"/>
    <w:rsid w:val="009012F5"/>
    <w:rsid w:val="00951D12"/>
    <w:rsid w:val="009642A3"/>
    <w:rsid w:val="009968C4"/>
    <w:rsid w:val="009A6910"/>
    <w:rsid w:val="009E05B6"/>
    <w:rsid w:val="009E0AD6"/>
    <w:rsid w:val="009E3064"/>
    <w:rsid w:val="00A164C6"/>
    <w:rsid w:val="00A77FA6"/>
    <w:rsid w:val="00A851F0"/>
    <w:rsid w:val="00A90AB3"/>
    <w:rsid w:val="00AB0788"/>
    <w:rsid w:val="00BB05C7"/>
    <w:rsid w:val="00BE1705"/>
    <w:rsid w:val="00BE2DAB"/>
    <w:rsid w:val="00C05C6C"/>
    <w:rsid w:val="00C2148B"/>
    <w:rsid w:val="00C51FFF"/>
    <w:rsid w:val="00C97541"/>
    <w:rsid w:val="00CB78A9"/>
    <w:rsid w:val="00CC575E"/>
    <w:rsid w:val="00CE22EF"/>
    <w:rsid w:val="00D630E8"/>
    <w:rsid w:val="00DF2D8E"/>
    <w:rsid w:val="00DF51A3"/>
    <w:rsid w:val="00E03C20"/>
    <w:rsid w:val="00EB0BA7"/>
    <w:rsid w:val="00EB36B6"/>
    <w:rsid w:val="00EE2EDD"/>
    <w:rsid w:val="00F766C5"/>
    <w:rsid w:val="00FB2203"/>
    <w:rsid w:val="00FC0002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99F2"/>
  <w15:chartTrackingRefBased/>
  <w15:docId w15:val="{11D2869E-7F12-469F-BAD4-AF32AD90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32"/>
    <w:pPr>
      <w:spacing w:after="0" w:line="240" w:lineRule="auto"/>
    </w:pPr>
    <w:rPr>
      <w:rFonts w:ascii="GoudySans Lt BT" w:eastAsia="Times New Roman" w:hAnsi="GoudySans Lt BT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VPD</dc:creator>
  <cp:keywords/>
  <dc:description/>
  <cp:lastModifiedBy>IT Unicure</cp:lastModifiedBy>
  <cp:revision>13</cp:revision>
  <dcterms:created xsi:type="dcterms:W3CDTF">2018-04-22T09:18:00Z</dcterms:created>
  <dcterms:modified xsi:type="dcterms:W3CDTF">2024-06-13T10:10:00Z</dcterms:modified>
</cp:coreProperties>
</file>